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903"/>
        <w:gridCol w:w="229"/>
        <w:gridCol w:w="1704"/>
        <w:gridCol w:w="569"/>
        <w:gridCol w:w="1560"/>
        <w:gridCol w:w="848"/>
      </w:tblGrid>
      <w:tr w:rsidR="000E764B" w:rsidRPr="000E764B" w:rsidTr="00E423D8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bookmarkStart w:id="0" w:name="_GoBack"/>
            <w:bookmarkEnd w:id="0"/>
            <w:r w:rsidRPr="000E76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Auszahlungsantrag</w:t>
            </w:r>
          </w:p>
        </w:tc>
      </w:tr>
      <w:tr w:rsidR="007B4DDC" w:rsidRPr="000E764B" w:rsidTr="00E423D8">
        <w:trPr>
          <w:trHeight w:val="33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0E764B" w:rsidRPr="000E764B" w:rsidTr="00E423D8">
        <w:trPr>
          <w:trHeight w:val="33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DDC">
              <w:rPr>
                <w:rFonts w:ascii="Arial" w:eastAsia="Times New Roman" w:hAnsi="Arial" w:cs="Arial"/>
                <w:color w:val="000000"/>
                <w:lang w:eastAsia="de-DE"/>
              </w:rPr>
              <w:t>Staatliche Kunstsammlungen Dresden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–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36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Sächsische Landesstelle für Museumswesen</w:t>
            </w: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Schloßstraße 27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09111 Chemnitz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600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Antragsteller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B50" w:rsidRPr="000E764B" w:rsidRDefault="00C64B50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885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Anschrift  </w:t>
            </w: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                 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(Straße, Hausnummer, PLZ, Postfach)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B50" w:rsidRPr="000E764B" w:rsidRDefault="00C64B50" w:rsidP="000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E46F2" w:rsidRPr="000E764B" w:rsidTr="00E423D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46F2" w:rsidRPr="000E764B" w:rsidRDefault="009E46F2" w:rsidP="009E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Kontaktdaten</w:t>
            </w:r>
          </w:p>
        </w:tc>
      </w:tr>
      <w:tr w:rsidR="00D06D83" w:rsidRPr="000E764B" w:rsidTr="00E423D8">
        <w:trPr>
          <w:trHeight w:val="312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06D83" w:rsidRPr="000E764B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Bearbeiter/Ansprechpartner</w:t>
            </w:r>
          </w:p>
        </w:tc>
        <w:tc>
          <w:tcPr>
            <w:tcW w:w="2685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83" w:rsidRPr="000E764B" w:rsidRDefault="00D06D83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6D83" w:rsidRPr="000E764B" w:rsidTr="00E423D8">
        <w:trPr>
          <w:trHeight w:val="298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E764B" w:rsidRPr="000E764B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55A4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Telefon/Fax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4B" w:rsidRPr="000E764B" w:rsidRDefault="000E764B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264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E764B" w:rsidRPr="00655A4F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55A4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64B" w:rsidRPr="001F2C1C" w:rsidRDefault="000E764B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Bankverbindung </w:t>
            </w:r>
          </w:p>
        </w:tc>
      </w:tr>
      <w:tr w:rsidR="003305BF" w:rsidRPr="000E764B" w:rsidTr="00E423D8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IBAN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BIC</w:t>
            </w:r>
          </w:p>
        </w:tc>
        <w:tc>
          <w:tcPr>
            <w:tcW w:w="1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Kontoinhaber</w:t>
            </w:r>
          </w:p>
        </w:tc>
      </w:tr>
      <w:tr w:rsidR="003305BF" w:rsidRPr="000E764B" w:rsidTr="00E423D8">
        <w:trPr>
          <w:trHeight w:val="300"/>
        </w:trPr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64B" w:rsidRPr="000E764B" w:rsidRDefault="000E764B" w:rsidP="0033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64B" w:rsidRPr="000E764B" w:rsidRDefault="000E764B" w:rsidP="0033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64B" w:rsidRPr="000E764B" w:rsidRDefault="000E764B" w:rsidP="0033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05BF" w:rsidRPr="000E764B" w:rsidTr="00E423D8">
        <w:trPr>
          <w:trHeight w:val="253"/>
        </w:trPr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1080"/>
        </w:trPr>
        <w:tc>
          <w:tcPr>
            <w:tcW w:w="1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</w:t>
            </w:r>
            <w:r w:rsidRPr="000E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Bezeichnung wie im Zuwendungsbescheid)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Begin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</w:t>
            </w: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der Maßnahme</w:t>
            </w:r>
          </w:p>
        </w:tc>
      </w:tr>
      <w:tr w:rsidR="000E764B" w:rsidRPr="000E764B" w:rsidTr="00E423D8">
        <w:trPr>
          <w:trHeight w:val="33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64B" w:rsidRPr="000E764B" w:rsidRDefault="000E764B" w:rsidP="00DC4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voraussichtliche Beendigung: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4B" w:rsidRPr="000E764B" w:rsidRDefault="000E764B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64B" w:rsidRPr="000E764B" w:rsidRDefault="000E764B" w:rsidP="00DC4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tatsächliche Beendigung: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4B" w:rsidRPr="000E764B" w:rsidRDefault="000E764B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Zuwendungsbescheid</w:t>
            </w:r>
          </w:p>
        </w:tc>
      </w:tr>
      <w:tr w:rsidR="000E764B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64B" w:rsidRPr="000E764B" w:rsidRDefault="000E764B" w:rsidP="00DC4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4B" w:rsidRPr="000E764B" w:rsidRDefault="000E764B" w:rsidP="00DC4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64B" w:rsidRPr="000E764B" w:rsidRDefault="000E764B" w:rsidP="00DC4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Aktenzeichen: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4B" w:rsidRPr="000E764B" w:rsidRDefault="000E764B" w:rsidP="00DC4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Bisherige Auszahlung</w:t>
            </w: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330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bewilligter Betrag:</w:t>
            </w:r>
          </w:p>
        </w:tc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777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77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</w:t>
            </w: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330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davon bereits ausgezahlt: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777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777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</w:t>
            </w:r>
          </w:p>
        </w:tc>
      </w:tr>
      <w:tr w:rsidR="003305BF" w:rsidRPr="000E764B" w:rsidTr="00E423D8">
        <w:trPr>
          <w:trHeight w:val="60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764B" w:rsidRPr="000E764B" w:rsidRDefault="000E764B" w:rsidP="00330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Nun</w:t>
            </w:r>
            <w:r w:rsidR="003305B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mehr beantragte Auszahlung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777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777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EUR</w:t>
            </w:r>
          </w:p>
        </w:tc>
      </w:tr>
      <w:tr w:rsidR="000E764B" w:rsidRPr="000E764B" w:rsidTr="00E423D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E764B" w:rsidRPr="000E764B" w:rsidRDefault="000E764B" w:rsidP="00330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Kostenanfall</w:t>
            </w: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64B" w:rsidRPr="000E764B" w:rsidRDefault="000E764B" w:rsidP="00330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bisher bezahlte Kosten: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97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0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</w:t>
            </w: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64B" w:rsidRPr="000E764B" w:rsidRDefault="000E764B" w:rsidP="00330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vorliegende unbezahlte Rechnungen: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97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0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</w:t>
            </w:r>
          </w:p>
        </w:tc>
      </w:tr>
      <w:tr w:rsidR="003305BF" w:rsidRPr="000E764B" w:rsidTr="00E423D8">
        <w:trPr>
          <w:trHeight w:val="302"/>
        </w:trPr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64B" w:rsidRPr="000E764B" w:rsidRDefault="000E764B" w:rsidP="000A1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innerhalb von 2 Monaten </w:t>
            </w:r>
            <w:r w:rsidR="00777F6F"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 erwartende Rechnungen: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97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4B" w:rsidRPr="000E764B" w:rsidRDefault="000E764B" w:rsidP="000A1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</w:t>
            </w: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E764B" w:rsidRPr="000E764B" w:rsidRDefault="000A10D8" w:rsidP="000A10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0A1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Gesamtsumme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: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4B" w:rsidRPr="00C64B50" w:rsidRDefault="000E764B" w:rsidP="000A1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4B" w:rsidRPr="000E764B" w:rsidRDefault="000A10D8" w:rsidP="000A10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</w:t>
            </w: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7D611F" w:rsidRPr="000E764B" w:rsidRDefault="007D611F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59" w:rsidRPr="000E764B" w:rsidRDefault="00BF7559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64B" w:rsidRPr="000E764B" w:rsidRDefault="000E764B" w:rsidP="00BF7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F7559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59" w:rsidRPr="000E764B" w:rsidRDefault="00BF7559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59" w:rsidRPr="000E764B" w:rsidRDefault="00BF7559" w:rsidP="00BF75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Dienstsiegel</w:t>
            </w:r>
          </w:p>
        </w:tc>
      </w:tr>
      <w:tr w:rsidR="00E423D8" w:rsidRPr="000E764B" w:rsidTr="00E423D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23D8" w:rsidRPr="000E764B" w:rsidRDefault="00E423D8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737A18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18" w:rsidRPr="000E764B" w:rsidRDefault="00E423D8" w:rsidP="00BF7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</w:t>
            </w:r>
            <w:r w:rsidR="00737A18"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nterschrift</w:t>
            </w:r>
          </w:p>
        </w:tc>
        <w:tc>
          <w:tcPr>
            <w:tcW w:w="256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18" w:rsidRPr="000E764B" w:rsidRDefault="00737A18" w:rsidP="00737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C1415B" w:rsidRDefault="00C1415B"/>
    <w:sectPr w:rsidR="00C1415B" w:rsidSect="00E423D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B"/>
    <w:rsid w:val="00066E41"/>
    <w:rsid w:val="000A10D8"/>
    <w:rsid w:val="000E764B"/>
    <w:rsid w:val="00165744"/>
    <w:rsid w:val="0016680B"/>
    <w:rsid w:val="001D670A"/>
    <w:rsid w:val="001F2C1C"/>
    <w:rsid w:val="002F4D47"/>
    <w:rsid w:val="003305BF"/>
    <w:rsid w:val="00583CFB"/>
    <w:rsid w:val="00655A4F"/>
    <w:rsid w:val="00737A18"/>
    <w:rsid w:val="00777F6F"/>
    <w:rsid w:val="007B4DDC"/>
    <w:rsid w:val="007D611F"/>
    <w:rsid w:val="008527C3"/>
    <w:rsid w:val="0097133B"/>
    <w:rsid w:val="009E46F2"/>
    <w:rsid w:val="00BF7559"/>
    <w:rsid w:val="00C1415B"/>
    <w:rsid w:val="00C64B50"/>
    <w:rsid w:val="00CA41AB"/>
    <w:rsid w:val="00CB4E88"/>
    <w:rsid w:val="00D06D83"/>
    <w:rsid w:val="00DB4DB0"/>
    <w:rsid w:val="00DC41CE"/>
    <w:rsid w:val="00E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6C70-B520-4A8E-8452-2FDCFFF3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A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Modersohn, Ulrike - SLFM</dc:creator>
  <cp:keywords/>
  <cp:lastModifiedBy>Modersohn, Ulrike -SKD</cp:lastModifiedBy>
  <cp:revision>2</cp:revision>
  <cp:lastPrinted>2013-02-01T13:24:00Z</cp:lastPrinted>
  <dcterms:created xsi:type="dcterms:W3CDTF">2020-04-28T11:37:00Z</dcterms:created>
  <dcterms:modified xsi:type="dcterms:W3CDTF">2020-04-28T11:37:00Z</dcterms:modified>
</cp:coreProperties>
</file>